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</w:pP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  <w:t xml:space="preserve">MIDTERM </w:t>
      </w: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8 АПТА -100 БАЛЛ </w:t>
      </w:r>
    </w:p>
    <w:p w:rsidR="00B53DCC" w:rsidRPr="00B53DCC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en-US" w:eastAsia="ru-RU"/>
        </w:rPr>
      </w:pPr>
    </w:p>
    <w:p w:rsidR="00A60BA6" w:rsidRPr="00B53DCC" w:rsidRDefault="00B53DCC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«</w:t>
      </w:r>
      <w:r w:rsidR="00A60BA6"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Музейтану</w:t>
      </w:r>
      <w:r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»</w:t>
      </w:r>
      <w:r w:rsidR="00A60BA6"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пәні бойынша</w:t>
      </w:r>
      <w:r w:rsidR="00A60BA6"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MIDTERM</w:t>
      </w:r>
      <w:r w:rsidR="00A60BA6"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тапсырмалары. </w:t>
      </w:r>
    </w:p>
    <w:p w:rsidR="00A60BA6" w:rsidRPr="001245FA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 w:rsidRPr="00B53DCC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1. </w:t>
      </w:r>
      <w:r w:rsidRPr="00B53D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Тапсырма</w:t>
      </w:r>
      <w:r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 xml:space="preserve"> түрі</w:t>
      </w: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– жазбаша. </w:t>
      </w:r>
    </w:p>
    <w:p w:rsidR="00A60BA6" w:rsidRPr="001245FA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ru-RU"/>
        </w:rPr>
      </w:pPr>
      <w:r w:rsidRPr="00A60BA6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kk-KZ" w:eastAsia="ru-RU"/>
        </w:rPr>
        <w:t>Емтихан үлгісі</w:t>
      </w: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- «Closed book Exam» - жазбаша емтихан «жабық кітаппен» (Closed book exam) қарапайым түрі болып саналады, емтихан барысында студент сұрақтарға бірінші көре салысымен белгілі уақыт мөлшерінде жауап береді. 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«Метеор» тапсыру барысында төменде көрсетілген тапсырмаларды орындау керек: төменде берілген сұрақтардың 2 – іне толық , жауап берсе - 50 балл (25+25) бағаланады. Арнайы зерттеулердегі мағлұматтарды қолдануға және талдауға болады. Өзге студенттерден және оқытушылардан кеңес алуға болмайды.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b/>
          <w:kern w:val="3"/>
          <w:sz w:val="24"/>
          <w:szCs w:val="24"/>
          <w:lang w:val="kk-KZ" w:eastAsia="ru-RU"/>
        </w:rPr>
        <w:t xml:space="preserve">Студенттерге ұсынылатын тапсырмалар: 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1. Музейтану және музеография. Олардың айырмашылығын сипаттаңыз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2.Музейтану: ұғымдарын, мақсаты мен міндеттерін анықтаңыз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3.Тарихи музейлер және олардың негізгі міндеттерін сипаттаңыз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4."Музей заты"  ұғымын саралаңыз, оның қасиеті мен қызметін жүйелеңіз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5.Тарихи бағыттағы музейлер және оның құрлымын сипаттаңыз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6.Ежелгі Греция: қасиетті жерлер, пинакотектер, мусейондар 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7.</w:t>
      </w:r>
      <w:r w:rsidRPr="00A666E4">
        <w:rPr>
          <w:rFonts w:ascii="Times New Roman" w:eastAsia="Andale Sans UI" w:hAnsi="Times New Roman" w:cs="Times New Roman"/>
          <w:color w:val="000000"/>
          <w:spacing w:val="-9"/>
          <w:sz w:val="24"/>
          <w:szCs w:val="24"/>
          <w:lang w:val="kk-KZ" w:eastAsia="ru-RU"/>
        </w:rPr>
        <w:t xml:space="preserve"> Музейтану ғылыми пән ретінде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imes New Roman"/>
          <w:color w:val="000000"/>
          <w:spacing w:val="-9"/>
          <w:sz w:val="24"/>
          <w:szCs w:val="24"/>
          <w:lang w:val="kk-KZ" w:eastAsia="ru-RU"/>
        </w:rPr>
        <w:t>8.Музейлердің пайда болуының тарихи алғышарттары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imes New Roman"/>
          <w:color w:val="000000"/>
          <w:spacing w:val="-9"/>
          <w:sz w:val="24"/>
          <w:szCs w:val="24"/>
          <w:lang w:val="kk-KZ" w:eastAsia="ru-RU"/>
        </w:rPr>
        <w:t>9. Әлемдік ірі музейлер тарихына тоқталыңыз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10.Британ музейлерінің коллекцияларының қалыптасу тарихына сипаттама беріңіз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11.Ресей музейлерінің  қалыптасу және даму тарихына тоқталыңыз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12.Еуропаның ерекше музейлерінің тарихына шолу жасаңыз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13.Қазақстанның ірі музейлерінің тарихына тоқталыңыз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14.Республикалық маңызы бар музейлерді атаңыз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15.Аймақтық дәрежедегі музейлер: Жамбыл облыстық тарихи өлкетану музейі, Қызылорда облысының тарихи өлкетану музейі, Семей тарихи өлкетану музейі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16.</w:t>
      </w:r>
      <w:r w:rsidRPr="00A666E4">
        <w:rPr>
          <w:rFonts w:ascii="Times New Roman" w:eastAsia="Andale Sans UI" w:hAnsi="Times New Roman" w:cs="Tahoma"/>
          <w:bCs/>
          <w:kern w:val="3"/>
          <w:sz w:val="24"/>
          <w:szCs w:val="24"/>
          <w:lang w:val="kk-KZ" w:eastAsia="ru-RU"/>
        </w:rPr>
        <w:t>Музейлердің ғылыми-зерттеу жұмыстарына зерделеңіз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bCs/>
          <w:kern w:val="3"/>
          <w:sz w:val="24"/>
          <w:szCs w:val="24"/>
          <w:lang w:val="kk-KZ" w:eastAsia="ru-RU"/>
        </w:rPr>
        <w:t>17.</w:t>
      </w: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 Қайта өрлеу дәуіріндегі музейлерге сипаттама беріңіз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18. Қазақстанның Орталық Мемлекеттік музейінің тарихына тоқталыңыз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19. Қазақстанның мемориалдық музейлерін сипаттаңыз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20. Қайта өркендеу дәуірінің галереялары мен кабинеттері, антикварлар, кунсткамералар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21. Европадағы ортағасыр дәуіріндегі коллекциялау</w:t>
      </w:r>
    </w:p>
    <w:p w:rsidR="00A60BA6" w:rsidRPr="00A666E4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66E4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22. Музей жүйесі және жіктелуін түсіндіріңіз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2. Презентация 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1. Лувр музейінің бөлімдері мен құнды шедеврларын сипаттаңыз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 xml:space="preserve">2. Әлемдік ірі музейлер тарихы. Эрмитаж 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3. Ресейдің ірі музейлеріне тоқталыңыз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4. Қазақстан Республикалық Мемлекттік Ә.Қастеев атындағы өнер музейі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5.</w:t>
      </w:r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</w:t>
      </w:r>
      <w:proofErr w:type="gramStart"/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>Ы</w:t>
      </w:r>
      <w:proofErr w:type="gramEnd"/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қылас атындағы Республикалық саз </w:t>
      </w:r>
      <w:proofErr w:type="spellStart"/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>аспаптар</w:t>
      </w:r>
      <w:proofErr w:type="spellEnd"/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 xml:space="preserve"> </w:t>
      </w:r>
      <w:proofErr w:type="spellStart"/>
      <w:r w:rsidRPr="00A60BA6"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  <w:t>музейі</w:t>
      </w:r>
      <w:proofErr w:type="spellEnd"/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6. Италияның атақты көркем галереялары. Уффици, Питти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7. Прадо музейінің тарихын және қызметін ашып көрсетіңіз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8.Дрезден сурет галереясы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9. Третьяков галереясы</w:t>
      </w:r>
    </w:p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r w:rsidRPr="00A60BA6"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  <w:t>10.С. Мұқанов пен Ғ. Мүсіреповтің Мемлекеттік әдеби-мемориалдық музейі</w:t>
      </w:r>
    </w:p>
    <w:tbl>
      <w:tblPr>
        <w:tblW w:w="9500" w:type="dxa"/>
        <w:tblCellMar>
          <w:left w:w="10" w:type="dxa"/>
          <w:right w:w="10" w:type="dxa"/>
        </w:tblCellMar>
        <w:tblLook w:val="0000"/>
      </w:tblPr>
      <w:tblGrid>
        <w:gridCol w:w="9953"/>
      </w:tblGrid>
      <w:tr w:rsidR="00A60BA6" w:rsidRPr="00A666E4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66E4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Қолдануға ұсынылатын әдебиеттер: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Юренева Т.Ю. Музееведение. Учебник для высшей школы. – М. 200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6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Музееведение. Музей исторического профиля: Учебное пособие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од ред. К.Т. Левыкина, В. Хребта. – М., 1988.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Основы музееведение. Отв. ред. Э.А.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Шулепова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. М.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,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2005.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Шляхтина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Л.М.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, Фокин С.В. Основы музеного дела. Учебное пособие для студентов педогигических и гуманитарных вузов. СПБ., 2000.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Т.Е. Қартаева. Әлемдік музейлер кеңістігі. А.,2013.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Раймханова К., Қатран Д. Музей ісінің теориясы мен практикасы.А.,2002.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Бобков В. Галерейный бизнес. - Москва.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Арт-менеджер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, 2006.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Т.Н. Мұхажанова. Әлем музейлерінің тарихы.А.,2011.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Юренева Т.Ю. Музей в мировой культуре. — М., 2003.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Суворов Н.Н. Галерейное дело: Искусство в пространстве галереи: Учебное пособие. - СПб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2006.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Ахметова С.Ш. Историческое краеведение в Казахстане. А., 1982.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Вопросы изучения истории и культурного наследия Казахстана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– А., 1998. 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Ревякин И. Музеи мира. - М., 1993.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Мерекеева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С.К. Музеи Казахстана. – А., 2009.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Центральный государственный музей Республики Казахстан. - А., 2003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2.*Тапсырма түрі. Тестілеу 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ru-RU"/>
              </w:rPr>
              <w:t xml:space="preserve">(Multiple-choice 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е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ru-RU"/>
              </w:rPr>
              <w:t>xam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ru-RU"/>
              </w:rPr>
              <w:t xml:space="preserve"> 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или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en-US" w:eastAsia="ru-RU"/>
              </w:rPr>
              <w:t xml:space="preserve"> Shot –question exam)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. Дұрыс жауабын таңдау емтиханы. Екі және одан да көп жауабы бар сұрақтардың дұрысын студент таңдау керек. Емтиханның бұл түрі әдетте нақты білімін тексеру үшін пайдаланылады. Тест тапсырмалары – 50 балмен бағаланады.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 Шынайы өмiрден iрiктелiнiп алынған, музей қорына қосылған ұзақ сақталынатын маңызды зат.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1.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Экспонаттар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2. С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өрелер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Музей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заты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4. 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Мәтіндер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Диорама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 Қай зат музей экспонаты болып табылады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реставраци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ядағы зат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узе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й қорындағы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кспозици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ядағы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басқа музейге берілген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иемденген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 Тұрақты экспозициялар негiзiнен қанша уақытқа құрылады?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1-2 жылға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10-15 жылға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1-3 айға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15-күнге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2-4 жылға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 "Музей этикеткасы" – бұл: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Фотосуреттердегі жазбалар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Экспонат туралы жазылған түсініктеме жазулар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Экспонат бетіндегі белгі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Билет бетіндегі жазулар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Музейдің алдындағы хабарландыру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 Экспозициядағы этикетканың атқаратын міндеті қандай?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көрме экспозицияның мазмұны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туралы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түсініктеме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береді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көрме туралы хабарландыру жасайды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заттың зерттелу дәрежесі туралы мағлұмат береді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экспонат туралы қысқаша түсініктеме береді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жарнама жасау үшін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6.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Мына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экспозициялық материалдардың қайсысы тү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пн</w:t>
            </w:r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ұсқа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зат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болып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табылады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Айша бибі мазарының макеті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Жәңгір ханның әйелі Фатима ханшайымның бешметінің көшірмесі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Алтын адамның реконструкциясы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Қазақстанның ХІХ ғ. аяғы - ХХ ғ. басындағы саяси картасы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Абақ керей Жәнібек батырдың саптыаяғы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7. Қазақстан Республикасының Орталық Мемлекеттік музейінің экспозициясы неше бөлімнен тұрады?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7 бөлімнен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5 бөлімнен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3 бөлімнен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6 бөлімнен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2 бөлімнен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8. ҚР Орталық Мемлекеттік музейінің қай залында 2000ж.толық реэкспозиция жүргізілді?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Қазіргі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заман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Этнография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Археология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Палеонтология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Антропология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9.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Музейлі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лекция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музейдегі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тақырыптық семинар;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музейдің ағарту және тәрбиелеу жұмысының формасы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экскурсиялық жұмыс;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музейдегі сабақ;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музейлік консультация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10. Халықаралық Музей күні қашан аталып өтіледі?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22 сәуі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17 қараша;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мамыр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23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мамыр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18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маусым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tbl>
            <w:tblPr>
              <w:tblW w:w="994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9945"/>
            </w:tblGrid>
            <w:tr w:rsidR="00A60BA6" w:rsidRPr="00A666E4" w:rsidTr="001245FA">
              <w:tc>
                <w:tcPr>
                  <w:tcW w:w="9945" w:type="dxa"/>
                  <w:tcBorders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</w:tcPr>
                <w:p w:rsidR="00A60BA6" w:rsidRPr="00A60BA6" w:rsidRDefault="00A60BA6" w:rsidP="00A60BA6">
                  <w:pPr>
                    <w:widowControl w:val="0"/>
                    <w:suppressAutoHyphens/>
                    <w:autoSpaceDN w:val="0"/>
                    <w:spacing w:after="0" w:line="240" w:lineRule="auto"/>
                    <w:textAlignment w:val="baseline"/>
                    <w:rPr>
                      <w:rFonts w:ascii="Times New Roman" w:eastAsia="Andale Sans UI" w:hAnsi="Times New Roman" w:cs="Tahoma"/>
                      <w:kern w:val="3"/>
                      <w:sz w:val="24"/>
                      <w:szCs w:val="24"/>
                      <w:lang w:val="kk-KZ" w:eastAsia="ru-RU"/>
                    </w:rPr>
                  </w:pPr>
                  <w:r w:rsidRPr="00A60BA6">
                    <w:rPr>
                      <w:rFonts w:ascii="Times New Roman" w:eastAsia="Andale Sans UI" w:hAnsi="Times New Roman" w:cs="Tahoma"/>
                      <w:b/>
                      <w:bCs/>
                      <w:kern w:val="3"/>
                      <w:sz w:val="24"/>
                      <w:szCs w:val="24"/>
                      <w:lang w:val="kk-KZ" w:eastAsia="ru-RU"/>
                    </w:rPr>
                    <w:lastRenderedPageBreak/>
                    <w:t>11. Музейде "ашық есік күндері" қандай іс-шаралар өткізіледі?</w:t>
                  </w:r>
                </w:p>
              </w:tc>
            </w:tr>
          </w:tbl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1. 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барлығы дұрыс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музейде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концерттер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ұйымдастырылады;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3. маңызды оқиғалар мен мерейлік даталарға арналып бағдарламалар ұйымдастырылады;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4. экскурсиялық қызмет тегін көрсетіледі;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музейге келу тегін болады;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12.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ХХ ғ. 2-ші жартысында Қазақстанда музей ісін дамытушы қоғам қайраткері, ғалым: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1. Ә. Қастеев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2. Ө. Жәнібеков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3. Г. Исмайлова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4. І. Есенберлин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К. Ахметова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13.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Әлемдік ірі өнер музейі "Метрополитен" қай қалада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Нью-Йорк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Лондон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Париж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Мадрид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Флоренция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14.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Леонардо да Винчидің "Мадонна Литта" атты бірегей құнды туындысы қандай музейде?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Луврда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Эрмитажда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Лондон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галереясында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Уффиция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галереясында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Дрезден галереясында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15.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Мемлекеттік Эрмитаж музейінен Қазақстанға "Тайқазан" қай жылы қайтарылды?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1980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1989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1992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16.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Төмендегі музейлердің қайсысы тарихи музейге жатпайды?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Археология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Этнография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өлкетану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Мүсіндер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Әскери тарихи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17.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Метрополитен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музейі қай қалада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Нью-Йорк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Лондон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Париж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Мадрид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Флоренция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18.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Тарихи бағыттағы музейлерге мына музейлердің қандай түрі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көркем өнер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техникалық музей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археология және этнография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зоология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мемориалдық музей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19.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Археологиялық музейлер нені зерттейді?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көне және орта ғасырлар тарихын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жаратылыс тану ғылымын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қолданбалы өнерді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этнографияны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кескіндеме өнерін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20. Эрмитаж музейі қай қалада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Новгород.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Москва.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Санкт-Петербург.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Новосибирск.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Тула.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21. Қазақстанда алғаш музейлер қашан пайда болды?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XIX ғасырдың басы.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XIX ғасырдың екінші жартысы.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XX ғасырдың басы.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XX ғасырдың екінші жартысы.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XVIII ғасырдың аяғы.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22. Қазақ Орталық өлкелік музейі қашан Алматыға көшірілді?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1928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1925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1929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1930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1927 ж.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23. 1929 жылы Қазақ өлкелік Орталық музейі қандай музеймен біріктірілді?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Жетісу музейімен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Орал музейімен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Түркістан музейімен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Ақмола музейімен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Тараз музейімен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24. Лувр музейі қай жерде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Ұлыбританияда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Германияда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Италияда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Францияда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Испанияда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 xml:space="preserve">25.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Прадо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елде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Францияда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Италияда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Ұлыбританияда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Испанияда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Швецияда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26.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Уффици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елде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Испанияд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Данияда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Италияда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Францияда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Венгрияда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27.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Третьяков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қай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жерде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Санкт-Петербургте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Нижни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Новгородта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Қазанда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Саратовта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Москвада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28. Өнер туындыларын зерттеу үшін қандай ғылымның әдіс-тәсілдері қолданылады?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археология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этнология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тарих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өнертану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физика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29.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Қандай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заттар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музей экспонаты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болып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табылады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Реставрациядағы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заттар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Музей қорындағы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заттар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Экспозициядағы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заттар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Басқа музейлерге берiлген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Музейге қабылданған заттар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30. "Венера Милосская" атты бірегей құнды мүсін өнерінің туындысы қай музейде қойылған?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Эрмитажда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Метрополитенде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Лондонның ұлттық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галереясында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Луврда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Прадода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31. Төмендегі музейлердің қайсысы тарихи музейге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Метрополитен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Прадо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Ватикан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Эрмитаж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32. Ә.Қастеев атындағы Мемелекеттік музейді қандай музей түріне жатқызуға болады?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Мемориалдық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Тарихи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Комплекстік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Жаратылыстану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33. Қазақстандағы ірі тарихи музейді ата?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Ә.Қастеев атындағы өнер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ҒА-ның археология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ҚР Орталық Мемлекеттік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Президенттік мәдени орталық жанындағы ұлттық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"Отырар" музей қоры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34. Әл-Фараби атындағы ҚазҰУ-дің қандай музейлері бар?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Археология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Этнография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Палеолит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Барлығы дұрыс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Биологиялық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35. Суретші - этногроф Николай Хлудовтың суреттер коллекциясының ең көп жинағы Қазақстан музейлерінің қайсысында сақталынған?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Ә.Қастеев атындағы Мемлекеттік өнер музейінде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Президенттік мәдениет орталығында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ҚР Орталық Мемлекеттік музейінде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Орталық көрме залында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"ұлар" галереясында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36. Қазақстанда төмендегі мемориалдық музейлердің қайсысы жоқ?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Абай Құнанбаевтың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Мұхтар Әуезовтың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Ғабит Мүсіреповтың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Сәбит Мұқановтың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Ғабиден Мұстафиннің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37. Қазақстан музейлерінің көпшілігі музейлердің қандай түріне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Тарихи өлкетану музейіне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 музейіне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Мемориалдық музейіне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Тарихи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Жаратылыстану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38.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Әскер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и-</w:t>
            </w:r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тарихи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музей Қазақстанның қай қаласында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Астана қаласында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Алматы қаласында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Талдықорған қаласында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Қарағанды қаласында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Сары-өзек қаласында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39.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Қ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ай</w:t>
            </w:r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жылы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Луврдың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реконструкциясы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аяқталды?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1990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1993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1989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40. Төмендегі музейлердің қайсысы өнертану музейіне жатпайды?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нер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тарихы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Тарихи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өлкетану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Сурет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Театр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Саз-аспаптар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4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 Әл-Фараби атындағы ҚазұУ-дың биологиялық музейі қандай музей түріне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Тарихи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музейге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нер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Техникалық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музейге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Мемориалдық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музейге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Ғылым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и-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жаратылыстану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42. Музей заты дегеніміз не?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көрмелерге қойылған экспонат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экспозициялық құрал-жабдық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экспозициялық ғылыми-қосалқы материалдар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музейлік коллекциялар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 заттары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43. ҚазҰУ-нің тарихи музейі қашан ашылды?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1979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1991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1989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1993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1996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44. Еңбек құралдары, тұрмыстық заттар және қару-жарақ сияқты музей заттары қандай деректер құрамына кіреді?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жазба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деректер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бейне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деректер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фото-сурет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деректері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заттық деректер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кино-деректер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45. Өнер туындыларын зерттеу үшін қандай пәннің әдістері қолданылады?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археология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этнология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физика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46. Археологиялық материалдарды зерттеу үшін музейде қандай пәннің әдіс-тәсілдері қолданылады?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өнертану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археология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этнология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биология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физика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47. Музей заттарын қайта қалпына келтіру жұмыстарын кім атқарады?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ғылыми қызметкерлер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реставраторлар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қордың бас сақтаушысы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қор бөлімінің қызметкері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музейдің ғылыми хатшысы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48.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кімнің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коллекциясы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құрылды?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Хэнс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Слоун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Уильям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Нертен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Кречроу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М.К.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Чарлз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Берни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Френк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Френсис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49.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,,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музейінің байлықтары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, еңбегінің авторы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кім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Хэнс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Слоун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У.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Нертен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Кречроу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М.К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Френк Френсис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Чарлз Берни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50. Қай ғасырға дейін Британ музейі өнер туындыларының шағын тобын иеленді?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XVI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XII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XIX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XVIII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XVII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51. Британ музейін басқарған атақты кітапханашы?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Антони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Паниции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Чарлз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Берни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Роберт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Харли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Кречроу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М.К.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Александр С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52. Лувр мемлекеттің меншігі болып қай жылы жарияланды: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1640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1700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1759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1789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1791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53. Флоренциядағы (Италия) өнер галереясы қандай атпен аталады: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Метрополитен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Прадо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д`Орсэ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Уффици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Третьяков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54. Жазба деректерге не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картиналар, плакаттар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мүсіндер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кітаптар, ғылыми еңбектер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кинофильмдер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суреттер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55. Тарихи саладағы үйірмелер нені зерттейді?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нумизматикалық коллекция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Қолданбалы өнер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көркем коллекциясы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тарихи оқиғалар және нысандар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Кескіндеме және мүсіндер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56. Кунсткамераның негізі қаланған уақыты қашан?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1700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1705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1714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1720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1724 ж.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57. "Музей затының аттрактивтігі" деген түсінік нені білдіреді?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Заттық құжаттандыру ерекшеліктері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Заттың келермендердің көңіл-күйіне әсер етуі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Заттың сыртқы ерекше көрінісі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Затты реставрациялаудың қажеттігі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Зат ты консервациялаудың қажеттігі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58. Музей заты дегеніміз не 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шынайы өмiрден iрiктелiнiп алынған, музей қорына қосылған, ұзақ сақталына алатын маңызды зат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көрмелерге қойылған экспонат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экспозициялық құрал-жабдық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экспозициялық ғылым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и-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қосалқы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материалдар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музейлік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коллекциялар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59. Луврдың музейлік жинағына қандай төмендегі бөлімдер кірмейді?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Прустық, римдік көне ескерткіштер.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Кескіндеме туындылары.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Мраморлық мүсіндер.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Сәндік қолданбалы өнер туындылары.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Зергерлік бұйымдар.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60. Хаммурапи патшаның заң жинақтары - ең көне жазба ескерткіші қай музейде сақталған?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Луврда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Метрополитен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Каир ұлттық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Эрмитажда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61. Көркем өнер "Уффици галереясы" қандай қалада орналасқан?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Рим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Венеция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Милан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Мадрид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Флоренция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62. "Эрмитаждың" құрылуы қандай ресей патшасының есімімен байланысты?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 Петр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ІІ Екатерина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 Александр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ІІ Николай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ІІ Александр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63.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Резиденция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Луврдан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Версаль</w:t>
            </w:r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ға қай Француз королінің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кезінде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ауыстырылды</w:t>
            </w:r>
            <w:proofErr w:type="spell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XIV Людовик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кезі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н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І Франциск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кезінде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XV Людовик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кезінде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IV Генрих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кезінде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VI Генрих кезінде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64. "Эрмитаж" деген сөз француз тілінен аударғанда нені білдіреді?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"жеке қалу орны"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"мейрамдау орны"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жаздық галерея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сыйлықтар галереясы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"қысқы сарай"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65. Әлемдік музейлердің қайсысында дүниежүзілік ірі кітапхана бар?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Метрополитенде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Прадо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Лувр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Эрмитаж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66. Лувр қай жылы Францияның ұлттық музейі деп жарияланды?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1790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1793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1780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1785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1797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67. Әлемдік қай музейде египеттік папирустардың анағұрлым ірі жинағы бар?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Лувр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Каир ұлттық галереясы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Шығыс халықтарының музейі (Мәскеу)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Британ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Д` Ореэ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68. Қандай әлемдік музейде Леонардо да Винчидің ең көп туындылар жинағы сақталған?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Уффици галереясы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Лондон ұлттық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Ватикан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Лувр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Питти галереясы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69. Қандай әлемдік музейде Рафаэль Сантидың туындыларының анағұрлым толық жинағы бар?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Уффици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Метрополитен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Дрезден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галереясы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Венецияның өнер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Ватикан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70. 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 xml:space="preserve">"Лувр Пирамидасының" авторы </w:t>
            </w:r>
            <w:proofErr w:type="spell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кі</w:t>
            </w:r>
            <w:proofErr w:type="gramStart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ru-RU"/>
              </w:rPr>
              <w:t>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Акиро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Курасова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Такеши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Китано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Тосиро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Мифунэ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Иео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Минг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Пэй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Чарльз Мэй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71. Рафаэль Сантидің "Сикст Мадоннасы" атты туындысы қай музейде?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Метрополитенде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Ватикан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Британ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Дрезден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музейінде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Уффици галереясында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72. ҚРОММ-нің негізін қалауға ат салысқан орыс жазушысы?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А.И.Фет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Н.А.Некрасов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В.И. Соллогуб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В.И. Даль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Н.Г.Ожегов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73. Орталық Мемлекеттік музей Кафералды собор ғимаратынан жаңа ғимаратқа нешінші жылы көшті?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1980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1982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1985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1987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1989 жылы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74. Төңкеріс кезеңіне дейін Қазақстанда қандай музейлер болды?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Орынбор өлкесінің музеумы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Семей аймақтық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Орал әскери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Жетісу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Барлығы дұрыс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75. Есік қорғанынан табылған "Алтын адамның" түпнұсқа бөліктері Қазақстанның қай музейінде сақталған?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ҰҒА-ның археология музейінде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ҚР Орталық Мемлекеттік музейінде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Президенттік мәдениет орталығында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Алматы қаласы тарихының музейінде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Ә.Қастеев атындағы өнер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76. "Муза" термині грек тілінен аударғанда нені білдіреді?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"өнерді сақтаушы"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 құдайы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Сұлулық құдайы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Аңшылық құдайы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Сұлулық тәңірі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77.</w:t>
            </w: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 xml:space="preserve"> Тарихи музейлерде қандай бөлім болмайды?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Қор бө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імі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Экспозиция бө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імі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Рестоврация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бө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л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імі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Реконструкция бөлімі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Редакциялық - баспа бөлімі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78. Қандай музейлер мемориалдық музейлерге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Атақты тұлғалардың өмірі мен қызметіне арналған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Белгілі бір суретшінің сурет галереясы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Атақты мүсіншінің көркем туындыларының жинағына арналған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Белгілі бір сәндік-қолданбалы өнер туындыларының шеберлерінің музейі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Атақты суретшілердің, ұлы тұлғалардың атымен аталған музейлер 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79. Теориялық музеологияның зерттеу объектісі: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Музей желісінің тарихы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Музей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Музей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заты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lastRenderedPageBreak/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Музейдің әлеуметтік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функциялары</w:t>
            </w:r>
            <w:proofErr w:type="spellEnd"/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Барлығы дұрыс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80. Қазақстан Республикасының әскери-тарихи музейі қандай музейдің түріне жатады?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1.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өнертану музейіне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2.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Ғылыми-жаратылыстану музейіне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3.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Тарихи музейге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4.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Мемориалдық музейге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5.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 xml:space="preserve"> Комплекстік музейге</w:t>
            </w: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kk-KZ" w:eastAsia="ru-RU"/>
              </w:rPr>
              <w:t>Қолдануға ұсынылатын әдебиеттер: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Т.Е. Қартаева. Әлемдік музейлер кеңістігі. А.,2013.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Раймханова К., Қатран Д. Музей ісінің теориясы мен практикасы.А.,2002.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Сто великих музеев мира. М.,2006.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Қазақстан Республикасының мемлекеттік орталық музейі. А.,2009.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Т.Н. Мұхажанова. Әлем музейлерінің тарихы.А.,2011.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Юренева Т.Ю. Музей в мировой культуре. — М., 2003.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Суворов Н.Н. Галерейное дело: Искусство в пространстве галереи: Учебное пособие. - СПб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2006.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Ахметова С.Ш. Историческое краеведение в Казахстане. А., 1982.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Губарева М.В., Ионина Н.А. 100 великих галерей и музеев. М.,2005.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Грицак Е.Н. Эрмитаж. М.,2005.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Мерекеева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С.К. Музеи Казахстана. – А., 2009.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Центральный государственный музей Республики Казахстан. - А., 2003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Юренева Т.Ю. Музееведение. Учебник для высшей школы. – М. 200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6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Музееведение. Музей исторического профиля: Учебное пособие</w:t>
            </w:r>
            <w:proofErr w:type="gram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/ П</w:t>
            </w:r>
            <w:proofErr w:type="gram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од ред. К.Т. Левыкина, В. Хребта. – М., 1988.</w:t>
            </w:r>
          </w:p>
          <w:p w:rsidR="00A60BA6" w:rsidRPr="00A60BA6" w:rsidRDefault="00A60BA6" w:rsidP="00A60BA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Основы музееведение. Отв. ред. Э.А. </w:t>
            </w:r>
            <w:proofErr w:type="spellStart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Шулепова</w:t>
            </w:r>
            <w:proofErr w:type="spellEnd"/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>. М.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  <w:t>,</w:t>
            </w:r>
            <w:r w:rsidRPr="00A60BA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ru-RU"/>
              </w:rPr>
              <w:t xml:space="preserve"> 2005.</w:t>
            </w: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B53DCC" w:rsidRDefault="00B53DCC" w:rsidP="00B53DCC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ru-RU"/>
              </w:rPr>
            </w:pPr>
            <w:r w:rsidRPr="00B53DC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ru-RU"/>
              </w:rPr>
              <w:t>Аға оқытушы</w:t>
            </w:r>
            <w:r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ru-RU"/>
              </w:rPr>
              <w:t>,</w:t>
            </w:r>
            <w:r w:rsidRPr="00B53DCC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kk-KZ" w:eastAsia="ru-RU"/>
              </w:rPr>
              <w:t xml:space="preserve"> Ж.М. Терекбаева</w:t>
            </w: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  <w:tr w:rsidR="00A60BA6" w:rsidRPr="00A60BA6" w:rsidTr="001245FA">
        <w:tc>
          <w:tcPr>
            <w:tcW w:w="99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0BA6" w:rsidRPr="00A60BA6" w:rsidRDefault="00A60BA6" w:rsidP="00A60BA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kk-KZ" w:eastAsia="ru-RU"/>
              </w:rPr>
            </w:pPr>
          </w:p>
        </w:tc>
      </w:tr>
    </w:tbl>
    <w:p w:rsidR="00A60BA6" w:rsidRPr="00A60BA6" w:rsidRDefault="00A60BA6" w:rsidP="00A60BA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ru-RU"/>
        </w:rPr>
      </w:pPr>
      <w:bookmarkStart w:id="0" w:name="_GoBack"/>
      <w:bookmarkEnd w:id="0"/>
    </w:p>
    <w:sectPr w:rsidR="00A60BA6" w:rsidRPr="00A60BA6" w:rsidSect="002433FD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6237"/>
    <w:multiLevelType w:val="multilevel"/>
    <w:tmpl w:val="20FA89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7EC233C0"/>
    <w:multiLevelType w:val="multilevel"/>
    <w:tmpl w:val="3476E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0B6"/>
    <w:rsid w:val="001245FA"/>
    <w:rsid w:val="002433FD"/>
    <w:rsid w:val="00252AD0"/>
    <w:rsid w:val="00261993"/>
    <w:rsid w:val="007D70B6"/>
    <w:rsid w:val="00A60BA6"/>
    <w:rsid w:val="00A666E4"/>
    <w:rsid w:val="00B033CE"/>
    <w:rsid w:val="00B53DCC"/>
    <w:rsid w:val="00EF2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60BA6"/>
  </w:style>
  <w:style w:type="paragraph" w:customStyle="1" w:styleId="Standard">
    <w:name w:val="Standard"/>
    <w:rsid w:val="00A60B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A60BA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60BA6"/>
    <w:pPr>
      <w:spacing w:after="120"/>
    </w:pPr>
  </w:style>
  <w:style w:type="paragraph" w:styleId="a3">
    <w:name w:val="List"/>
    <w:basedOn w:val="Textbody"/>
    <w:rsid w:val="00A60BA6"/>
  </w:style>
  <w:style w:type="paragraph" w:styleId="a4">
    <w:name w:val="caption"/>
    <w:basedOn w:val="Standard"/>
    <w:rsid w:val="00A60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60BA6"/>
    <w:pPr>
      <w:suppressLineNumbers/>
    </w:pPr>
  </w:style>
  <w:style w:type="paragraph" w:styleId="a5">
    <w:name w:val="Normal (Web)"/>
    <w:basedOn w:val="a"/>
    <w:rsid w:val="00A60BA6"/>
    <w:pPr>
      <w:autoSpaceDN w:val="0"/>
      <w:spacing w:before="1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customStyle="1" w:styleId="cjk">
    <w:name w:val="cjk"/>
    <w:basedOn w:val="a"/>
    <w:rsid w:val="00A60BA6"/>
    <w:pPr>
      <w:autoSpaceDN w:val="0"/>
      <w:spacing w:before="100" w:after="0" w:line="240" w:lineRule="auto"/>
    </w:pPr>
    <w:rPr>
      <w:rFonts w:ascii="Calibri" w:eastAsia="Times New Roman" w:hAnsi="Calibri" w:cs="Times New Roman"/>
      <w:color w:val="000000"/>
      <w:sz w:val="28"/>
      <w:szCs w:val="28"/>
      <w:lang w:eastAsia="ru-RU"/>
    </w:rPr>
  </w:style>
  <w:style w:type="paragraph" w:customStyle="1" w:styleId="ctl">
    <w:name w:val="ctl"/>
    <w:basedOn w:val="a"/>
    <w:rsid w:val="00A60BA6"/>
    <w:pPr>
      <w:autoSpaceDN w:val="0"/>
      <w:spacing w:before="100"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Айдок</cp:lastModifiedBy>
  <cp:revision>2</cp:revision>
  <dcterms:created xsi:type="dcterms:W3CDTF">2019-01-03T10:01:00Z</dcterms:created>
  <dcterms:modified xsi:type="dcterms:W3CDTF">2019-01-03T10:01:00Z</dcterms:modified>
</cp:coreProperties>
</file>